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9C" w:rsidRDefault="00AD679C" w:rsidP="00AD679C">
      <w:pPr>
        <w:tabs>
          <w:tab w:val="center" w:pos="4677"/>
          <w:tab w:val="left" w:pos="7740"/>
        </w:tabs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</w:t>
      </w:r>
      <w:r>
        <w:rPr>
          <w:b/>
          <w:lang w:val="uk-UA"/>
        </w:rPr>
        <w:t>ЗМІНИ ДО</w:t>
      </w:r>
      <w:r>
        <w:rPr>
          <w:lang w:val="uk-UA"/>
        </w:rPr>
        <w:t xml:space="preserve">  </w:t>
      </w:r>
      <w:r>
        <w:rPr>
          <w:b/>
          <w:sz w:val="28"/>
          <w:szCs w:val="28"/>
          <w:lang w:val="uk-UA"/>
        </w:rPr>
        <w:t>РІЧНОГО ПЛАНУ  ЗАКУПІВЕЛЬ</w:t>
      </w:r>
    </w:p>
    <w:p w:rsidR="00AD679C" w:rsidRDefault="00AD679C" w:rsidP="00AD679C">
      <w:pPr>
        <w:tabs>
          <w:tab w:val="center" w:pos="4677"/>
          <w:tab w:val="left" w:pos="77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на 2014 рік</w:t>
      </w:r>
    </w:p>
    <w:p w:rsidR="00AD679C" w:rsidRDefault="00AD679C" w:rsidP="00AD679C">
      <w:pPr>
        <w:tabs>
          <w:tab w:val="center" w:pos="4677"/>
          <w:tab w:val="left" w:pos="7740"/>
        </w:tabs>
        <w:jc w:val="center"/>
        <w:rPr>
          <w:lang w:val="uk-UA"/>
        </w:rPr>
      </w:pPr>
    </w:p>
    <w:p w:rsidR="00AD679C" w:rsidRDefault="00AD679C" w:rsidP="00AD679C">
      <w:pPr>
        <w:tabs>
          <w:tab w:val="center" w:pos="4677"/>
          <w:tab w:val="left" w:pos="7740"/>
        </w:tabs>
        <w:jc w:val="center"/>
        <w:rPr>
          <w:u w:val="single"/>
          <w:lang w:val="uk-UA"/>
        </w:rPr>
      </w:pPr>
      <w:r>
        <w:rPr>
          <w:u w:val="single"/>
          <w:lang w:val="uk-UA"/>
        </w:rPr>
        <w:t>Івано-Франківська обласна універсальна наукова  бібліотека ім. І. Франка, код 02222035</w:t>
      </w:r>
    </w:p>
    <w:p w:rsidR="00AD679C" w:rsidRDefault="00AD679C" w:rsidP="00AD679C">
      <w:pPr>
        <w:tabs>
          <w:tab w:val="center" w:pos="4677"/>
          <w:tab w:val="left" w:pos="7740"/>
        </w:tabs>
        <w:jc w:val="center"/>
        <w:rPr>
          <w:lang w:val="uk-UA"/>
        </w:rPr>
      </w:pPr>
      <w:r>
        <w:rPr>
          <w:lang w:val="uk-UA"/>
        </w:rPr>
        <w:t>(найменування замовника, ідентифікаційний код за ЄДРПОУ)</w:t>
      </w:r>
    </w:p>
    <w:p w:rsidR="00AD679C" w:rsidRDefault="00AD679C" w:rsidP="00AD679C">
      <w:pPr>
        <w:tabs>
          <w:tab w:val="center" w:pos="4677"/>
          <w:tab w:val="left" w:pos="7740"/>
        </w:tabs>
        <w:jc w:val="both"/>
        <w:rPr>
          <w:lang w:val="uk-UA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79"/>
        <w:gridCol w:w="1819"/>
        <w:gridCol w:w="1679"/>
        <w:gridCol w:w="1679"/>
        <w:gridCol w:w="1619"/>
        <w:gridCol w:w="1799"/>
        <w:gridCol w:w="2898"/>
      </w:tblGrid>
      <w:tr w:rsidR="00AD679C" w:rsidTr="00AD679C">
        <w:trPr>
          <w:trHeight w:val="228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Предмет</w:t>
            </w:r>
          </w:p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закупівлі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Код КЕКВ</w:t>
            </w:r>
          </w:p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(для бюджетних коштів)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Джерело фінансування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Підрозділ(и) (особа(и), яких планується залучити до підготовки документації конкурсних торгів (запиту цінових  пропозицій, кваліфікаційної документації)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Примітки</w:t>
            </w:r>
          </w:p>
        </w:tc>
      </w:tr>
      <w:tr w:rsidR="00AD679C" w:rsidTr="00AD679C">
        <w:trPr>
          <w:trHeight w:val="18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D679C" w:rsidTr="00AD679C">
        <w:trPr>
          <w:trHeight w:val="18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  Пара та гаряча вода, постачання пари та гарячої води   </w:t>
            </w:r>
          </w:p>
          <w:p w:rsidR="00AD679C" w:rsidRDefault="00AD6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35.30.1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Закупівля у одного учасника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січень-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Любов Володимирівна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Головний розпорядник коштів -  управління культури,національностей та релігій Івано-Франківської ОДА, код 33645264.  </w:t>
            </w:r>
          </w:p>
        </w:tc>
      </w:tr>
      <w:tr w:rsidR="00AD679C" w:rsidTr="00AD679C">
        <w:trPr>
          <w:trHeight w:val="18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9C" w:rsidRDefault="00AD679C">
            <w:pPr>
              <w:tabs>
                <w:tab w:val="center" w:pos="4677"/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</w:p>
        </w:tc>
      </w:tr>
    </w:tbl>
    <w:p w:rsidR="00AD679C" w:rsidRDefault="00AD679C" w:rsidP="00AD679C">
      <w:pPr>
        <w:tabs>
          <w:tab w:val="center" w:pos="4677"/>
          <w:tab w:val="left" w:pos="7740"/>
        </w:tabs>
        <w:jc w:val="both"/>
        <w:rPr>
          <w:lang w:val="uk-UA"/>
        </w:rPr>
      </w:pPr>
    </w:p>
    <w:p w:rsidR="00AD679C" w:rsidRDefault="00AD679C" w:rsidP="00AD679C">
      <w:pPr>
        <w:tabs>
          <w:tab w:val="center" w:pos="4677"/>
          <w:tab w:val="left" w:pos="7740"/>
        </w:tabs>
        <w:jc w:val="both"/>
        <w:rPr>
          <w:sz w:val="20"/>
          <w:szCs w:val="20"/>
          <w:u w:val="single"/>
          <w:lang w:val="uk-UA"/>
        </w:rPr>
      </w:pPr>
      <w:r>
        <w:rPr>
          <w:sz w:val="20"/>
          <w:szCs w:val="20"/>
          <w:lang w:val="uk-UA"/>
        </w:rPr>
        <w:t xml:space="preserve">Затверджений рішенням комітету з конкурсних торгів від </w:t>
      </w:r>
      <w:r>
        <w:rPr>
          <w:sz w:val="20"/>
          <w:szCs w:val="20"/>
          <w:u w:val="single"/>
          <w:lang w:val="uk-UA"/>
        </w:rPr>
        <w:t>28 травня 2014 р. протокол №7</w:t>
      </w:r>
    </w:p>
    <w:p w:rsidR="00AD679C" w:rsidRDefault="00AD679C" w:rsidP="00AD679C">
      <w:pPr>
        <w:tabs>
          <w:tab w:val="center" w:pos="4677"/>
          <w:tab w:val="left" w:pos="6585"/>
        </w:tabs>
        <w:rPr>
          <w:sz w:val="20"/>
          <w:szCs w:val="20"/>
          <w:lang w:val="uk-UA"/>
        </w:rPr>
      </w:pPr>
    </w:p>
    <w:p w:rsidR="00AD679C" w:rsidRDefault="00AD679C" w:rsidP="00AD679C">
      <w:pPr>
        <w:tabs>
          <w:tab w:val="center" w:pos="4677"/>
          <w:tab w:val="left" w:pos="658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Голова комітету з конкурсних торгів          </w:t>
      </w:r>
      <w:proofErr w:type="spellStart"/>
      <w:r>
        <w:rPr>
          <w:sz w:val="20"/>
          <w:szCs w:val="20"/>
          <w:u w:val="single"/>
          <w:lang w:val="uk-UA"/>
        </w:rPr>
        <w:t>Федик</w:t>
      </w:r>
      <w:proofErr w:type="spellEnd"/>
      <w:r>
        <w:rPr>
          <w:sz w:val="20"/>
          <w:szCs w:val="20"/>
          <w:u w:val="single"/>
          <w:lang w:val="uk-UA"/>
        </w:rPr>
        <w:t xml:space="preserve"> Л.В._______________________                          </w:t>
      </w:r>
    </w:p>
    <w:p w:rsidR="00AD679C" w:rsidRDefault="00AD679C" w:rsidP="00AD679C">
      <w:pPr>
        <w:tabs>
          <w:tab w:val="center" w:pos="4677"/>
          <w:tab w:val="left" w:pos="724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(прізвище, ініціали)</w:t>
      </w:r>
      <w:r>
        <w:rPr>
          <w:sz w:val="20"/>
          <w:szCs w:val="20"/>
          <w:lang w:val="uk-UA"/>
        </w:rPr>
        <w:tab/>
        <w:t>(підпис)  М.П.</w:t>
      </w:r>
    </w:p>
    <w:p w:rsidR="00AD679C" w:rsidRDefault="00AD679C" w:rsidP="00AD679C">
      <w:pPr>
        <w:tabs>
          <w:tab w:val="center" w:pos="4677"/>
          <w:tab w:val="left" w:pos="724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Секретар комітету з конкурсних торгів     </w:t>
      </w:r>
      <w:proofErr w:type="spellStart"/>
      <w:r>
        <w:rPr>
          <w:sz w:val="20"/>
          <w:szCs w:val="20"/>
          <w:u w:val="single"/>
          <w:lang w:val="uk-UA"/>
        </w:rPr>
        <w:t>Свачій</w:t>
      </w:r>
      <w:proofErr w:type="spellEnd"/>
      <w:r>
        <w:rPr>
          <w:sz w:val="20"/>
          <w:szCs w:val="20"/>
          <w:u w:val="single"/>
          <w:lang w:val="uk-UA"/>
        </w:rPr>
        <w:t xml:space="preserve"> Л.Д.________________________ </w:t>
      </w:r>
      <w:r>
        <w:rPr>
          <w:sz w:val="20"/>
          <w:szCs w:val="20"/>
          <w:lang w:val="uk-UA"/>
        </w:rPr>
        <w:t xml:space="preserve"> </w:t>
      </w:r>
    </w:p>
    <w:p w:rsidR="00AD679C" w:rsidRDefault="00AD679C" w:rsidP="00AD679C">
      <w:pPr>
        <w:tabs>
          <w:tab w:val="center" w:pos="4677"/>
          <w:tab w:val="left" w:pos="724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(прізвище, ініціали)  </w:t>
      </w:r>
      <w:r>
        <w:rPr>
          <w:sz w:val="20"/>
          <w:szCs w:val="20"/>
          <w:lang w:val="uk-UA"/>
        </w:rPr>
        <w:tab/>
        <w:t>(підпис)</w:t>
      </w:r>
    </w:p>
    <w:p w:rsidR="00AD679C" w:rsidRDefault="00AD679C" w:rsidP="00AD679C">
      <w:pPr>
        <w:tabs>
          <w:tab w:val="center" w:pos="4677"/>
          <w:tab w:val="left" w:pos="7245"/>
        </w:tabs>
        <w:rPr>
          <w:sz w:val="20"/>
          <w:szCs w:val="20"/>
          <w:lang w:val="uk-UA"/>
        </w:rPr>
      </w:pPr>
    </w:p>
    <w:p w:rsidR="00AD679C" w:rsidRDefault="00AD679C" w:rsidP="00AD679C">
      <w:pPr>
        <w:rPr>
          <w:lang w:val="uk-UA"/>
        </w:rPr>
      </w:pPr>
    </w:p>
    <w:p w:rsidR="00AD679C" w:rsidRDefault="00AD679C" w:rsidP="00AD679C">
      <w:pPr>
        <w:rPr>
          <w:lang w:val="uk-UA"/>
        </w:rPr>
      </w:pPr>
    </w:p>
    <w:p w:rsidR="00BB54A7" w:rsidRDefault="00AD679C"/>
    <w:sectPr w:rsidR="00BB54A7" w:rsidSect="00AD6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679C"/>
    <w:rsid w:val="00521306"/>
    <w:rsid w:val="005A1D6C"/>
    <w:rsid w:val="00783164"/>
    <w:rsid w:val="007A3A31"/>
    <w:rsid w:val="00860AAD"/>
    <w:rsid w:val="009211FD"/>
    <w:rsid w:val="00AD679C"/>
    <w:rsid w:val="00AF4321"/>
    <w:rsid w:val="00AF44CC"/>
    <w:rsid w:val="00B6314C"/>
    <w:rsid w:val="00C373E3"/>
    <w:rsid w:val="00C44899"/>
    <w:rsid w:val="00F2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2014-05-30T09:10:00Z</dcterms:created>
  <dcterms:modified xsi:type="dcterms:W3CDTF">2014-05-30T09:11:00Z</dcterms:modified>
</cp:coreProperties>
</file>